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6BA" w:rsidRPr="00A96F05" w:rsidRDefault="001C46BA" w:rsidP="003E2606">
      <w:pPr>
        <w:pStyle w:val="X3AS7TABSTYLE"/>
        <w:widowControl/>
      </w:pPr>
    </w:p>
    <w:p w:rsidR="003E2606" w:rsidRPr="00F36192" w:rsidRDefault="001C46BA" w:rsidP="003E2606">
      <w:pPr>
        <w:pStyle w:val="X3AS7TABSTYLE"/>
        <w:widowControl/>
        <w:rPr>
          <w:i/>
          <w:sz w:val="20"/>
        </w:rPr>
      </w:pPr>
      <w:r>
        <w:rPr>
          <w:i/>
        </w:rPr>
        <w:tab/>
      </w:r>
      <w:r w:rsidRPr="00F36192">
        <w:rPr>
          <w:i/>
          <w:sz w:val="20"/>
        </w:rPr>
        <w:tab/>
        <w:t>Published in Flaunt magazine</w:t>
      </w:r>
      <w:r w:rsidR="004504BA" w:rsidRPr="00F36192">
        <w:rPr>
          <w:i/>
          <w:sz w:val="20"/>
        </w:rPr>
        <w:t xml:space="preserve"> #106, October 2009</w:t>
      </w:r>
    </w:p>
    <w:p w:rsidR="003E2606" w:rsidRPr="00D96ABC" w:rsidRDefault="003E2606" w:rsidP="003E2606">
      <w:pPr>
        <w:pStyle w:val="X3AS7TABSTYLE"/>
        <w:widowControl/>
        <w:rPr>
          <w:b/>
          <w:i/>
        </w:rPr>
      </w:pPr>
    </w:p>
    <w:p w:rsidR="003E2606" w:rsidRPr="00A96F05" w:rsidRDefault="003E2606" w:rsidP="003E2606">
      <w:pPr>
        <w:pStyle w:val="X3AS7TABSTYLE"/>
        <w:widowControl/>
        <w:rPr>
          <w:b/>
        </w:rPr>
      </w:pPr>
      <w:r w:rsidRPr="00A96F05">
        <w:rPr>
          <w:b/>
        </w:rPr>
        <w:t>RADICAL PUPPETEERS</w:t>
      </w:r>
      <w:r w:rsidR="00F36192">
        <w:rPr>
          <w:b/>
        </w:rPr>
        <w:t>:</w:t>
      </w:r>
    </w:p>
    <w:p w:rsidR="001C46BA" w:rsidRDefault="003E2606" w:rsidP="003E2606">
      <w:pPr>
        <w:pStyle w:val="X3AS7TABSTYLE"/>
        <w:widowControl/>
        <w:rPr>
          <w:b/>
        </w:rPr>
      </w:pPr>
      <w:r w:rsidRPr="00A96F05">
        <w:rPr>
          <w:b/>
        </w:rPr>
        <w:t xml:space="preserve">Susan Simpson, Janie </w:t>
      </w:r>
      <w:proofErr w:type="spellStart"/>
      <w:r w:rsidRPr="00A96F05">
        <w:rPr>
          <w:b/>
        </w:rPr>
        <w:t>Geiser</w:t>
      </w:r>
      <w:proofErr w:type="spellEnd"/>
      <w:r w:rsidRPr="00A96F05">
        <w:rPr>
          <w:b/>
        </w:rPr>
        <w:t xml:space="preserve">, and the </w:t>
      </w:r>
      <w:r w:rsidR="00F36192">
        <w:rPr>
          <w:b/>
        </w:rPr>
        <w:t>E</w:t>
      </w:r>
      <w:r w:rsidRPr="00A96F05">
        <w:rPr>
          <w:b/>
        </w:rPr>
        <w:t>xper</w:t>
      </w:r>
      <w:r w:rsidR="001C46BA">
        <w:rPr>
          <w:b/>
        </w:rPr>
        <w:t xml:space="preserve">imental </w:t>
      </w:r>
      <w:r w:rsidR="00F36192">
        <w:rPr>
          <w:b/>
        </w:rPr>
        <w:t>T</w:t>
      </w:r>
      <w:r w:rsidR="001C46BA">
        <w:rPr>
          <w:b/>
        </w:rPr>
        <w:t xml:space="preserve">heater </w:t>
      </w:r>
      <w:r w:rsidR="00F36192">
        <w:rPr>
          <w:b/>
        </w:rPr>
        <w:t>A</w:t>
      </w:r>
      <w:r w:rsidR="001C46BA">
        <w:rPr>
          <w:b/>
        </w:rPr>
        <w:t>rt of Automata</w:t>
      </w:r>
    </w:p>
    <w:p w:rsidR="003E2606" w:rsidRPr="00A96F05" w:rsidRDefault="003E2606" w:rsidP="003E2606">
      <w:pPr>
        <w:pStyle w:val="X3AS7TABSTYLE"/>
        <w:widowControl/>
        <w:rPr>
          <w:b/>
        </w:rPr>
      </w:pPr>
    </w:p>
    <w:p w:rsidR="003E2606" w:rsidRPr="001C46BA" w:rsidRDefault="003E2606" w:rsidP="003E2606">
      <w:pPr>
        <w:pStyle w:val="X3AS7TABSTYLE"/>
        <w:widowControl/>
      </w:pPr>
      <w:proofErr w:type="gramStart"/>
      <w:r w:rsidRPr="001C46BA">
        <w:t>by</w:t>
      </w:r>
      <w:proofErr w:type="gramEnd"/>
      <w:r w:rsidRPr="001C46BA">
        <w:t xml:space="preserve"> Sylvia Sukop</w:t>
      </w:r>
    </w:p>
    <w:p w:rsidR="003E2606" w:rsidRPr="001C46BA" w:rsidRDefault="003E2606" w:rsidP="003E2606">
      <w:pPr>
        <w:pStyle w:val="X3AS7TABSTYLE"/>
        <w:widowControl/>
      </w:pPr>
    </w:p>
    <w:p w:rsidR="003E2606" w:rsidRPr="001C46BA" w:rsidRDefault="003E2606" w:rsidP="003E2606">
      <w:pPr>
        <w:pStyle w:val="X3AS7TABSTYLE"/>
        <w:widowControl/>
      </w:pPr>
    </w:p>
    <w:p w:rsidR="003E2606" w:rsidRPr="001C46BA" w:rsidRDefault="003E2606" w:rsidP="003E2606">
      <w:pPr>
        <w:pStyle w:val="X3AS7TABSTYLE"/>
        <w:widowControl/>
      </w:pPr>
      <w:r w:rsidRPr="001C46BA">
        <w:t xml:space="preserve">It was no mirage. In the quivering desert heat a hardy band of low-tech puppeteers was rehearsing a performance to take place later that night. The rickety stage and hand-carved marionettes (including, to my delight, a buzz-cut stone-butch lesbian named Bea) looked perfectly at home amid the weather-beaten collection of surreal junkyard monuments created by California assemblage artist Noah </w:t>
      </w:r>
      <w:proofErr w:type="spellStart"/>
      <w:r w:rsidRPr="001C46BA">
        <w:t>Purifoy</w:t>
      </w:r>
      <w:proofErr w:type="spellEnd"/>
      <w:r w:rsidRPr="001C46BA">
        <w:t xml:space="preserve">. </w:t>
      </w:r>
    </w:p>
    <w:p w:rsidR="003E2606" w:rsidRPr="001C46BA" w:rsidRDefault="003E2606" w:rsidP="003E2606">
      <w:pPr>
        <w:pStyle w:val="X3AS7TABSTYLE"/>
        <w:widowControl/>
      </w:pPr>
    </w:p>
    <w:p w:rsidR="003E2606" w:rsidRPr="001C46BA" w:rsidRDefault="003E2606" w:rsidP="003E2606">
      <w:pPr>
        <w:pStyle w:val="X3AS7TABSTYLE"/>
        <w:widowControl/>
      </w:pPr>
      <w:r w:rsidRPr="001C46BA">
        <w:t xml:space="preserve">This was my first encounter with the bracing work of experimental theater artist and award-winning filmmaker Susan Simpson, co-founder of the Los Angeles-based Little Fakers, who’d taken their serial drama, </w:t>
      </w:r>
      <w:r w:rsidRPr="001C46BA">
        <w:rPr>
          <w:i/>
        </w:rPr>
        <w:t>The Sunset Chronicles</w:t>
      </w:r>
      <w:r w:rsidRPr="001C46BA">
        <w:t>,</w:t>
      </w:r>
      <w:r w:rsidRPr="001C46BA">
        <w:rPr>
          <w:i/>
        </w:rPr>
        <w:t xml:space="preserve"> </w:t>
      </w:r>
      <w:r w:rsidRPr="001C46BA">
        <w:t xml:space="preserve">to 2004’s High Desert Test Site, a sporadic but mesmerizing series of contemporary art installations and Happenings in the desert landscape near Joshua Tree National Park.  </w:t>
      </w:r>
    </w:p>
    <w:p w:rsidR="003E2606" w:rsidRPr="001C46BA" w:rsidRDefault="003E2606" w:rsidP="003E2606">
      <w:pPr>
        <w:pStyle w:val="X3AS7TABSTYLE"/>
        <w:widowControl/>
      </w:pPr>
    </w:p>
    <w:p w:rsidR="003E2606" w:rsidRPr="001C46BA" w:rsidRDefault="003E2606" w:rsidP="003E2606">
      <w:pPr>
        <w:pStyle w:val="X3AS7TABSTYLE"/>
        <w:widowControl/>
      </w:pPr>
      <w:r w:rsidRPr="001C46BA">
        <w:t xml:space="preserve">Atmospheric, revelatory and visually stunning, Simpson’s work is labor intensive for creator and spectator alike. Its physical subtleties and intricate narratives demand an attention to detail that LA’s more celebrated cultural product—the big-budget spectacle—does not. Metaphors for the human condition abound in the puppets’ intimate scale, fragility, and dependence on fallible operators. Unlike those you may have experienced as a child, Simpson’s puppets can make you cry. </w:t>
      </w:r>
    </w:p>
    <w:p w:rsidR="003E2606" w:rsidRPr="001C46BA" w:rsidRDefault="003E2606" w:rsidP="003E2606">
      <w:pPr>
        <w:pStyle w:val="X3AS7TABSTYLE"/>
        <w:widowControl/>
      </w:pPr>
    </w:p>
    <w:p w:rsidR="003E2606" w:rsidRPr="00A96F05" w:rsidRDefault="003E2606" w:rsidP="003E2606">
      <w:pPr>
        <w:pStyle w:val="X3AS7TABSTYLE"/>
        <w:widowControl/>
        <w:pBdr>
          <w:bottom w:val="single" w:sz="12" w:space="1" w:color="000000"/>
        </w:pBdr>
      </w:pPr>
      <w:r w:rsidRPr="001C46BA">
        <w:t xml:space="preserve">To help ensure both the survival and advancement of puppet theater, pre-cinema, and other forgotten or neglected forms, Simpson and creative comrade Janie </w:t>
      </w:r>
      <w:proofErr w:type="spellStart"/>
      <w:r w:rsidRPr="001C46BA">
        <w:t>Geiser</w:t>
      </w:r>
      <w:proofErr w:type="spellEnd"/>
      <w:r w:rsidRPr="001C46BA">
        <w:t xml:space="preserve"> co-founded Automata,</w:t>
      </w:r>
      <w:r w:rsidRPr="00A96F05">
        <w:t xml:space="preserve"> a non-profit organization that produces about 10 shows a year at its theater The Manual Archives and at other local venues. </w:t>
      </w:r>
      <w:r w:rsidRPr="001C46BA">
        <w:t xml:space="preserve">Along with a host of collaborators, such as Katie Shook, Juliana (J.P.) Parr, Allison </w:t>
      </w:r>
      <w:proofErr w:type="spellStart"/>
      <w:r w:rsidRPr="001C46BA">
        <w:t>Heimstead</w:t>
      </w:r>
      <w:proofErr w:type="spellEnd"/>
      <w:r w:rsidRPr="001C46BA">
        <w:t xml:space="preserve">, Eric </w:t>
      </w:r>
      <w:proofErr w:type="spellStart"/>
      <w:r w:rsidRPr="001C46BA">
        <w:t>Ehn</w:t>
      </w:r>
      <w:proofErr w:type="spellEnd"/>
      <w:r w:rsidRPr="001C46BA">
        <w:t xml:space="preserve">, </w:t>
      </w:r>
      <w:proofErr w:type="gramStart"/>
      <w:r w:rsidRPr="001C46BA">
        <w:t>Caitlin</w:t>
      </w:r>
      <w:proofErr w:type="gramEnd"/>
      <w:r w:rsidRPr="001C46BA">
        <w:t xml:space="preserve"> </w:t>
      </w:r>
      <w:proofErr w:type="spellStart"/>
      <w:r w:rsidRPr="001C46BA">
        <w:t>Lainoff</w:t>
      </w:r>
      <w:proofErr w:type="spellEnd"/>
      <w:r w:rsidRPr="001C46BA">
        <w:t xml:space="preserve"> the Automata</w:t>
      </w:r>
      <w:r w:rsidRPr="00A7124D">
        <w:t xml:space="preserve"> artists are putting their uniquely contemporary and idiosyncratic spin on some of the world’s oldest forms of storytelling.</w:t>
      </w:r>
    </w:p>
    <w:p w:rsidR="003E2606" w:rsidRPr="00A96F05" w:rsidRDefault="003E2606" w:rsidP="003E2606">
      <w:pPr>
        <w:pStyle w:val="X3AS7TABSTYLE"/>
        <w:widowControl/>
        <w:pBdr>
          <w:bottom w:val="single" w:sz="12" w:space="1" w:color="000000"/>
        </w:pBdr>
      </w:pPr>
    </w:p>
    <w:p w:rsidR="003E2606" w:rsidRPr="00A96F05" w:rsidRDefault="003E2606" w:rsidP="003E2606">
      <w:pPr>
        <w:pStyle w:val="X3AS7TABSTYLE"/>
        <w:widowControl/>
      </w:pPr>
    </w:p>
    <w:p w:rsidR="003E2606" w:rsidRPr="00A96F05" w:rsidRDefault="003E2606" w:rsidP="003E2606">
      <w:pPr>
        <w:pStyle w:val="X3AS7TABSTYLE"/>
        <w:widowControl/>
      </w:pPr>
    </w:p>
    <w:p w:rsidR="003E2606" w:rsidRPr="001C46BA" w:rsidRDefault="003E2606" w:rsidP="003E2606">
      <w:pPr>
        <w:pStyle w:val="X3AS7TABSTYLE"/>
        <w:widowControl/>
      </w:pPr>
      <w:r w:rsidRPr="001C46BA">
        <w:rPr>
          <w:b/>
        </w:rPr>
        <w:t>SYLVIA SUKOP: What attracts you to working in this very stripped-down world of puppet theater?</w:t>
      </w:r>
    </w:p>
    <w:p w:rsidR="003E2606" w:rsidRPr="001C46BA" w:rsidRDefault="003E2606" w:rsidP="003E2606">
      <w:pPr>
        <w:pStyle w:val="X3AS7TABSTYLE"/>
        <w:widowControl/>
      </w:pPr>
      <w:r w:rsidRPr="001C46BA">
        <w:t xml:space="preserve">SUSAN SIMPSON: Some of it is wanting to break things apart, to look at the way things are constructed, at the way we construct ourselves, our identity, the many layers of our identity, and how we try to pull that together—and the effort this takes. </w:t>
      </w:r>
    </w:p>
    <w:p w:rsidR="003E2606" w:rsidRPr="001C46BA" w:rsidRDefault="003E2606" w:rsidP="003E2606">
      <w:pPr>
        <w:pStyle w:val="X3AS7TABSTYLE"/>
        <w:widowControl/>
      </w:pPr>
    </w:p>
    <w:p w:rsidR="003E2606" w:rsidRPr="001C46BA" w:rsidRDefault="003E2606" w:rsidP="003E2606">
      <w:pPr>
        <w:pStyle w:val="X3AS7TABSTYLE"/>
        <w:widowControl/>
        <w:rPr>
          <w:b/>
        </w:rPr>
      </w:pPr>
      <w:r w:rsidRPr="001C46BA">
        <w:rPr>
          <w:b/>
        </w:rPr>
        <w:t>Why is “effort” such a crucial aspect of this art form?</w:t>
      </w:r>
    </w:p>
    <w:p w:rsidR="003E2606" w:rsidRPr="00A96F05" w:rsidRDefault="003E2606" w:rsidP="003E2606">
      <w:pPr>
        <w:pStyle w:val="X3AS7TABSTYLE"/>
        <w:widowControl/>
      </w:pPr>
      <w:r w:rsidRPr="001C46BA">
        <w:t xml:space="preserve">Watching the effort of a puppeteer trying to hold something together feels very human to me—the effort it takes to be alive and to present </w:t>
      </w:r>
      <w:proofErr w:type="gramStart"/>
      <w:r w:rsidRPr="001C46BA">
        <w:t>yourself</w:t>
      </w:r>
      <w:proofErr w:type="gramEnd"/>
      <w:r w:rsidRPr="001C46BA">
        <w:t xml:space="preserve"> to the world. We’re all walking conglomerations of ideas and we really have to work to pull ourselves together. That’s my experience on an emotional</w:t>
      </w:r>
      <w:r w:rsidRPr="00A96F05">
        <w:t xml:space="preserve"> level. It’s a response to contemporary media culture as well, the level to which everything is represented and replicated over and over again and that that’s how we now perceive the world. We perceive people as themselves and as the many representations of themselves. I’m interested not just in manual puppets but ideas of avatars and video and digital bodies as well. </w:t>
      </w:r>
    </w:p>
    <w:p w:rsidR="003E2606" w:rsidRPr="00A96F05" w:rsidRDefault="003E2606" w:rsidP="003E2606">
      <w:pPr>
        <w:pStyle w:val="X3AS7TABSTYLE"/>
        <w:widowControl/>
      </w:pPr>
    </w:p>
    <w:p w:rsidR="003E2606" w:rsidRPr="00A96F05" w:rsidRDefault="003E2606" w:rsidP="003E2606">
      <w:pPr>
        <w:pStyle w:val="X3AS7TABSTYLE"/>
        <w:widowControl/>
        <w:rPr>
          <w:b/>
        </w:rPr>
      </w:pPr>
      <w:r w:rsidRPr="00A96F05">
        <w:rPr>
          <w:b/>
        </w:rPr>
        <w:t>In recent work you’ve incorporated high-tech elements, things like video projection and pre-recorded soundtracks. But you really champion the manual arts and named your theater “</w:t>
      </w:r>
      <w:r>
        <w:rPr>
          <w:b/>
        </w:rPr>
        <w:t xml:space="preserve">The </w:t>
      </w:r>
      <w:r w:rsidRPr="00A96F05">
        <w:rPr>
          <w:b/>
        </w:rPr>
        <w:t>Manual Archives.”</w:t>
      </w:r>
    </w:p>
    <w:p w:rsidR="003E2606" w:rsidRPr="00A96F05" w:rsidRDefault="003E2606" w:rsidP="003E2606">
      <w:pPr>
        <w:pStyle w:val="X3AS7TABSTYLE"/>
        <w:widowControl/>
      </w:pPr>
      <w:r w:rsidRPr="00A96F05">
        <w:t>Representations of things can seem seamless. What is manual is a way of slowing down and looking at what goes into making something. I guess that’s a project of all of 20</w:t>
      </w:r>
      <w:r w:rsidRPr="00A96F05">
        <w:rPr>
          <w:vertAlign w:val="superscript"/>
        </w:rPr>
        <w:t>th</w:t>
      </w:r>
      <w:r w:rsidRPr="00A96F05">
        <w:t>- and 21</w:t>
      </w:r>
      <w:r w:rsidRPr="00A96F05">
        <w:rPr>
          <w:vertAlign w:val="superscript"/>
        </w:rPr>
        <w:t>st</w:t>
      </w:r>
      <w:r w:rsidRPr="00A96F05">
        <w:t xml:space="preserve">-century theater, looking at what’s in between the frames. The idea is that there is </w:t>
      </w:r>
      <w:proofErr w:type="gramStart"/>
      <w:r w:rsidRPr="00A96F05">
        <w:t>a humanity</w:t>
      </w:r>
      <w:proofErr w:type="gramEnd"/>
      <w:r w:rsidRPr="00A96F05">
        <w:t xml:space="preserve"> in artificiality and replication. In a way, it’s a critical embracing of our relationship to contemporary technology. There’s all this doubling of things and ways of communicating that are not one-on-one. Artifice can be very genuine. There is that possibility of real communication within artifice. The way I really started to understand that is through drag. The notion that the thing that you put on is the thing that may be the most “yourself.”</w:t>
      </w:r>
    </w:p>
    <w:p w:rsidR="003E2606" w:rsidRPr="00A96F05" w:rsidRDefault="003E2606" w:rsidP="003E2606">
      <w:pPr>
        <w:pStyle w:val="X3AS7TABSTYLE"/>
        <w:widowControl/>
      </w:pPr>
    </w:p>
    <w:p w:rsidR="003E2606" w:rsidRPr="00A96F05" w:rsidRDefault="003E2606" w:rsidP="003E2606">
      <w:pPr>
        <w:pStyle w:val="X3AS7TABSTYLE"/>
        <w:widowControl/>
        <w:rPr>
          <w:b/>
        </w:rPr>
      </w:pPr>
      <w:r w:rsidRPr="00A96F05">
        <w:rPr>
          <w:b/>
        </w:rPr>
        <w:t>It’s interesting to extend that notion to the world of high fashion.</w:t>
      </w:r>
    </w:p>
    <w:p w:rsidR="003E2606" w:rsidRPr="00A96F05" w:rsidRDefault="003E2606" w:rsidP="003E2606">
      <w:pPr>
        <w:pStyle w:val="X3AS7TABSTYLE"/>
        <w:widowControl/>
      </w:pPr>
      <w:r w:rsidRPr="00A96F05">
        <w:t xml:space="preserve">When you go to such great lengths to create artifice you almost hesitate to call it artifice—it’s more of an exquisite creation! There’s value in that. </w:t>
      </w:r>
      <w:r w:rsidRPr="00A96F05">
        <w:rPr>
          <w:rFonts w:cs="Times"/>
          <w:i/>
        </w:rPr>
        <w:t>Lead Feet and Nothing Upstairs, A History of the Lifelike</w:t>
      </w:r>
      <w:r w:rsidRPr="00A96F05">
        <w:rPr>
          <w:rFonts w:cs="Times"/>
        </w:rPr>
        <w:t xml:space="preserve"> </w:t>
      </w:r>
      <w:r w:rsidRPr="00A96F05">
        <w:t xml:space="preserve">was my exploration of that, of </w:t>
      </w:r>
      <w:r w:rsidRPr="00A96F05">
        <w:rPr>
          <w:rFonts w:cs="Times"/>
        </w:rPr>
        <w:t>the humanity and pathos within fakery. The people and architecture of LA replicate wildly, raising questions of whether originality and authenticity have a one-to-one relationship</w:t>
      </w:r>
      <w:r w:rsidRPr="00A96F05">
        <w:rPr>
          <w:rFonts w:cs="Times"/>
          <w:i/>
        </w:rPr>
        <w:t xml:space="preserve">. </w:t>
      </w:r>
      <w:r w:rsidRPr="00A96F05">
        <w:t xml:space="preserve">  </w:t>
      </w:r>
    </w:p>
    <w:p w:rsidR="003E2606" w:rsidRPr="00A96F05" w:rsidRDefault="003E2606" w:rsidP="003E2606">
      <w:pPr>
        <w:pStyle w:val="X3AS7TABSTYLE"/>
        <w:widowControl/>
      </w:pPr>
    </w:p>
    <w:p w:rsidR="003E2606" w:rsidRPr="00A96F05" w:rsidRDefault="003E2606" w:rsidP="003E2606">
      <w:pPr>
        <w:pStyle w:val="X3AS7TABSTYLE"/>
        <w:widowControl/>
        <w:rPr>
          <w:b/>
        </w:rPr>
      </w:pPr>
      <w:r w:rsidRPr="00A96F05">
        <w:rPr>
          <w:b/>
        </w:rPr>
        <w:t>You didn’t grow up in LA but you’ve become really invested in the city and its stories.</w:t>
      </w:r>
    </w:p>
    <w:p w:rsidR="003E2606" w:rsidRPr="00A96F05" w:rsidRDefault="003E2606" w:rsidP="003E2606">
      <w:pPr>
        <w:pStyle w:val="X3AS7TABSTYLE"/>
        <w:widowControl/>
      </w:pPr>
      <w:r w:rsidRPr="00A96F05">
        <w:t xml:space="preserve">I grew up in Vermont, on a dairy farm. I am not a native of </w:t>
      </w:r>
      <w:proofErr w:type="gramStart"/>
      <w:r w:rsidRPr="00A96F05">
        <w:t>LA,</w:t>
      </w:r>
      <w:proofErr w:type="gramEnd"/>
      <w:r w:rsidRPr="00A96F05">
        <w:t xml:space="preserve"> I have an outsider’s eye. But this is where I live. And I want to be and contribute where I’m living, and here that is possible and valid because this is a city of immigrants from all over.</w:t>
      </w:r>
    </w:p>
    <w:p w:rsidR="003E2606" w:rsidRPr="00A96F05" w:rsidRDefault="003E2606" w:rsidP="003E2606">
      <w:pPr>
        <w:pStyle w:val="X3AS7TABSTYLE"/>
        <w:widowControl/>
      </w:pPr>
    </w:p>
    <w:p w:rsidR="003E2606" w:rsidRPr="00A96F05" w:rsidRDefault="003E2606" w:rsidP="003E2606">
      <w:pPr>
        <w:pStyle w:val="X3AS7TABSTYLE"/>
        <w:widowControl/>
        <w:rPr>
          <w:b/>
        </w:rPr>
      </w:pPr>
      <w:r w:rsidRPr="00A96F05">
        <w:rPr>
          <w:b/>
        </w:rPr>
        <w:t>How did you first get involved with puppetry?</w:t>
      </w:r>
    </w:p>
    <w:p w:rsidR="003E2606" w:rsidRPr="00A96F05" w:rsidRDefault="003E2606" w:rsidP="003E2606">
      <w:pPr>
        <w:pStyle w:val="X3AS7TABSTYLE"/>
        <w:widowControl/>
      </w:pPr>
      <w:r w:rsidRPr="00A96F05">
        <w:t xml:space="preserve">Simpson: I came into it through visual art, working as a painter and sculptor as an undergraduate in college. I started doing some performance and then quickly wanted to do performance with objects. This was in the </w:t>
      </w:r>
      <w:r w:rsidRPr="000A3A65">
        <w:t>early 1990s… I came</w:t>
      </w:r>
      <w:r w:rsidRPr="00A96F05">
        <w:t xml:space="preserve"> to </w:t>
      </w:r>
      <w:proofErr w:type="spellStart"/>
      <w:r w:rsidRPr="00A96F05">
        <w:t>CalArts</w:t>
      </w:r>
      <w:proofErr w:type="spellEnd"/>
      <w:r w:rsidRPr="00A96F05">
        <w:t xml:space="preserve"> to study film but I was doing mostly animation. I think what drew me to animation is also what drew me to puppetry, understanding the interstitial spaces between frames. I continued doing performances throughout my time at </w:t>
      </w:r>
      <w:proofErr w:type="spellStart"/>
      <w:r w:rsidRPr="00A96F05">
        <w:t>CalArts</w:t>
      </w:r>
      <w:proofErr w:type="spellEnd"/>
      <w:r w:rsidRPr="00A96F05">
        <w:t xml:space="preserve"> and in my final year I did a project that was a full-on puppet play that also had layers of film in it.</w:t>
      </w:r>
    </w:p>
    <w:p w:rsidR="003E2606" w:rsidRPr="00A96F05" w:rsidRDefault="003E2606" w:rsidP="003E2606">
      <w:pPr>
        <w:pStyle w:val="X3AS7TABSTYLE"/>
        <w:widowControl/>
      </w:pPr>
    </w:p>
    <w:p w:rsidR="003E2606" w:rsidRPr="00A96F05" w:rsidRDefault="003E2606" w:rsidP="003E2606">
      <w:pPr>
        <w:pStyle w:val="X3AS7TABSTYLE"/>
        <w:widowControl/>
        <w:rPr>
          <w:b/>
        </w:rPr>
      </w:pPr>
      <w:r w:rsidRPr="00A96F05">
        <w:rPr>
          <w:b/>
        </w:rPr>
        <w:t>Who were your mentors and inspirations?</w:t>
      </w:r>
    </w:p>
    <w:p w:rsidR="003E2606" w:rsidRPr="00A96F05" w:rsidRDefault="003E2606" w:rsidP="003E2606">
      <w:pPr>
        <w:pStyle w:val="X3AS7TABSTYLE"/>
        <w:widowControl/>
        <w:rPr>
          <w:rFonts w:cs="Times"/>
        </w:rPr>
      </w:pPr>
      <w:r w:rsidRPr="00A96F05">
        <w:t xml:space="preserve">I was in the experimental animation program but I didn’t quite fit in that world, I wanted to do things that were more conceptual, less a straightforward narrative. So most of the time I was at </w:t>
      </w:r>
      <w:proofErr w:type="spellStart"/>
      <w:r w:rsidRPr="00A96F05">
        <w:t>CalArts</w:t>
      </w:r>
      <w:proofErr w:type="spellEnd"/>
      <w:r w:rsidRPr="00A96F05">
        <w:t xml:space="preserve"> it was sort of a matter of invention. I was more influenced by visual artists and filmmakers. Pat O’Neill is a big influence, particularly his film </w:t>
      </w:r>
      <w:r w:rsidRPr="00A96F05">
        <w:rPr>
          <w:i/>
        </w:rPr>
        <w:t>Water and Power</w:t>
      </w:r>
      <w:r w:rsidRPr="00A96F05">
        <w:t xml:space="preserve"> that’s all about Los Angeles. It’s just a beautiful film, just the aesthetic of that influenced me a lot. Sam Durant’s work was also inspirational. </w:t>
      </w:r>
      <w:r w:rsidRPr="00A96F05">
        <w:rPr>
          <w:rFonts w:cs="Times"/>
        </w:rPr>
        <w:t xml:space="preserve">There was another puppet theater artist who came to </w:t>
      </w:r>
      <w:proofErr w:type="spellStart"/>
      <w:r w:rsidRPr="00A96F05">
        <w:rPr>
          <w:rFonts w:cs="Times"/>
        </w:rPr>
        <w:t>CalArts</w:t>
      </w:r>
      <w:proofErr w:type="spellEnd"/>
      <w:r w:rsidRPr="00A96F05">
        <w:rPr>
          <w:rFonts w:cs="Times"/>
        </w:rPr>
        <w:t xml:space="preserve">, Roman </w:t>
      </w:r>
      <w:proofErr w:type="spellStart"/>
      <w:r w:rsidRPr="00A96F05">
        <w:rPr>
          <w:rFonts w:cs="Times"/>
        </w:rPr>
        <w:t>Paska</w:t>
      </w:r>
      <w:proofErr w:type="spellEnd"/>
      <w:r w:rsidRPr="00A96F05">
        <w:rPr>
          <w:rFonts w:cs="Times"/>
        </w:rPr>
        <w:t xml:space="preserve">—he does these really finely detailed things that have a sublime quality to them, </w:t>
      </w:r>
      <w:proofErr w:type="gramStart"/>
      <w:r w:rsidRPr="00A96F05">
        <w:rPr>
          <w:rFonts w:cs="Times"/>
        </w:rPr>
        <w:t>hyper-realism</w:t>
      </w:r>
      <w:proofErr w:type="gramEnd"/>
      <w:r w:rsidRPr="00A96F05">
        <w:rPr>
          <w:rFonts w:cs="Times"/>
        </w:rPr>
        <w:t xml:space="preserve"> that’s very much experimental theater also. </w:t>
      </w:r>
    </w:p>
    <w:p w:rsidR="003E2606" w:rsidRPr="00A96F05" w:rsidRDefault="003E2606" w:rsidP="003E2606">
      <w:pPr>
        <w:pStyle w:val="X3AS7TABSTYLE"/>
        <w:widowControl/>
      </w:pPr>
    </w:p>
    <w:p w:rsidR="003E2606" w:rsidRPr="00A96F05" w:rsidRDefault="003E2606" w:rsidP="003E2606">
      <w:pPr>
        <w:pStyle w:val="X3AS7TABSTYLE"/>
        <w:widowControl/>
      </w:pPr>
    </w:p>
    <w:p w:rsidR="003E2606" w:rsidRPr="00A96F05" w:rsidRDefault="003E2606" w:rsidP="003E2606">
      <w:pPr>
        <w:pStyle w:val="X3AS7TABSTYLE"/>
        <w:widowControl/>
      </w:pPr>
    </w:p>
    <w:p w:rsidR="003E2606" w:rsidRPr="00A96F05" w:rsidRDefault="003E2606" w:rsidP="003E2606">
      <w:pPr>
        <w:pStyle w:val="X3AS7TABSTYLE"/>
        <w:widowControl/>
        <w:rPr>
          <w:b/>
        </w:rPr>
      </w:pPr>
      <w:r w:rsidRPr="00A7124D">
        <w:rPr>
          <w:b/>
        </w:rPr>
        <w:t xml:space="preserve">How did your partnership with Janie </w:t>
      </w:r>
      <w:proofErr w:type="spellStart"/>
      <w:r w:rsidRPr="00A7124D">
        <w:rPr>
          <w:b/>
        </w:rPr>
        <w:t>Geiser</w:t>
      </w:r>
      <w:proofErr w:type="spellEnd"/>
      <w:r w:rsidRPr="00A7124D">
        <w:rPr>
          <w:b/>
        </w:rPr>
        <w:t xml:space="preserve"> arise?</w:t>
      </w:r>
      <w:r w:rsidRPr="00A96F05">
        <w:rPr>
          <w:b/>
        </w:rPr>
        <w:t xml:space="preserve"> </w:t>
      </w:r>
    </w:p>
    <w:p w:rsidR="003E2606" w:rsidRPr="00A96F05" w:rsidRDefault="003E2606" w:rsidP="003E2606">
      <w:pPr>
        <w:pStyle w:val="X3AS7TABSTYLE"/>
        <w:widowControl/>
        <w:rPr>
          <w:rFonts w:cs="Times"/>
        </w:rPr>
      </w:pPr>
      <w:r w:rsidRPr="00A96F05">
        <w:rPr>
          <w:rFonts w:cs="Times"/>
        </w:rPr>
        <w:t xml:space="preserve">While I was a student at </w:t>
      </w:r>
      <w:proofErr w:type="spellStart"/>
      <w:r w:rsidRPr="00A96F05">
        <w:rPr>
          <w:rFonts w:cs="Times"/>
        </w:rPr>
        <w:t>CalArts</w:t>
      </w:r>
      <w:proofErr w:type="spellEnd"/>
      <w:r w:rsidRPr="00A96F05">
        <w:rPr>
          <w:rFonts w:cs="Times"/>
        </w:rPr>
        <w:t xml:space="preserve"> [1996-1999] the president was struck with this idea that he wanted to start a puppetry program. I happened to be there and I was the only person doing this, so I kind of lucked out. Janie </w:t>
      </w:r>
      <w:proofErr w:type="spellStart"/>
      <w:r w:rsidRPr="00A96F05">
        <w:rPr>
          <w:rFonts w:cs="Times"/>
        </w:rPr>
        <w:t>Geiser</w:t>
      </w:r>
      <w:proofErr w:type="spellEnd"/>
      <w:r w:rsidRPr="00A96F05">
        <w:rPr>
          <w:rFonts w:cs="Times"/>
        </w:rPr>
        <w:t xml:space="preserve">, whose work I had really admired, came from New York to direct the program during the last semester I was a student at </w:t>
      </w:r>
      <w:proofErr w:type="spellStart"/>
      <w:r w:rsidRPr="00A96F05">
        <w:rPr>
          <w:rFonts w:cs="Times"/>
        </w:rPr>
        <w:t>CalArts</w:t>
      </w:r>
      <w:proofErr w:type="spellEnd"/>
      <w:r w:rsidRPr="00A96F05">
        <w:rPr>
          <w:rFonts w:cs="Times"/>
        </w:rPr>
        <w:t xml:space="preserve">. After that I began teaching in the puppetry program and have been on the faculty since 2000. I have been fortunate to work with Janie in and out of </w:t>
      </w:r>
      <w:proofErr w:type="spellStart"/>
      <w:r w:rsidRPr="00A96F05">
        <w:rPr>
          <w:rFonts w:cs="Times"/>
        </w:rPr>
        <w:t>CalArts</w:t>
      </w:r>
      <w:proofErr w:type="spellEnd"/>
      <w:r w:rsidRPr="00A96F05">
        <w:rPr>
          <w:rFonts w:cs="Times"/>
        </w:rPr>
        <w:t xml:space="preserve"> ever since.</w:t>
      </w:r>
    </w:p>
    <w:p w:rsidR="003E2606" w:rsidRPr="00A96F05" w:rsidRDefault="003E2606" w:rsidP="003E2606">
      <w:pPr>
        <w:pStyle w:val="X3AS7TABSTYLE"/>
        <w:widowControl/>
      </w:pPr>
    </w:p>
    <w:p w:rsidR="003E2606" w:rsidRPr="00A96F05" w:rsidRDefault="003E2606" w:rsidP="003E2606">
      <w:pPr>
        <w:pStyle w:val="X3AS7TABSTYLE"/>
        <w:widowControl/>
      </w:pPr>
    </w:p>
    <w:p w:rsidR="003E2606" w:rsidRPr="001C46BA" w:rsidRDefault="003E2606" w:rsidP="003E2606">
      <w:pPr>
        <w:pStyle w:val="X3AS7TABSTYLE"/>
        <w:widowControl/>
        <w:rPr>
          <w:b/>
        </w:rPr>
      </w:pPr>
      <w:r w:rsidRPr="001C46BA">
        <w:rPr>
          <w:b/>
        </w:rPr>
        <w:t>How have you responded to the challenge of not having a preexisting network of galleries and museums to present your kind of work?</w:t>
      </w:r>
    </w:p>
    <w:p w:rsidR="003E2606" w:rsidRPr="00A96F05" w:rsidRDefault="003E2606" w:rsidP="003E2606">
      <w:pPr>
        <w:pStyle w:val="X3AS7TABSTYLE"/>
        <w:widowControl/>
      </w:pPr>
      <w:r w:rsidRPr="001C46BA">
        <w:t>Janie and I started Automata as a nonprofit organization in 2004 to be able to present our own work and work by others—performances, film screenings, and hybrid performance work with film. The idea hasn’t been fully realized yet but we’re working towards getting a space and creating a context that makes sense to us. Part of the idea is to support the work, but part of it is that what we do is chronically misunderstood—you know, “Do you want to do my kid’s birthday party?” We want to</w:t>
      </w:r>
      <w:r w:rsidRPr="00A96F05">
        <w:t xml:space="preserve"> work in a broader context, more than just puppets, and present it in ways that are respectful and interesting. We’d also like to bring in work from outside LA once we establish a space and funding that can support that. There are other puppetry centers but there isn’t any place that’s truly multidisciplinary.</w:t>
      </w:r>
    </w:p>
    <w:p w:rsidR="003E2606" w:rsidRPr="00A96F05" w:rsidRDefault="003E2606" w:rsidP="003E2606">
      <w:pPr>
        <w:pStyle w:val="X3AS7TABSTYLE"/>
        <w:widowControl/>
      </w:pPr>
    </w:p>
    <w:p w:rsidR="003E2606" w:rsidRPr="00A96F05" w:rsidRDefault="003E2606" w:rsidP="003E2606">
      <w:pPr>
        <w:pStyle w:val="X3AS7TABSTYLE"/>
        <w:widowControl/>
        <w:rPr>
          <w:b/>
        </w:rPr>
      </w:pPr>
      <w:r w:rsidRPr="00A96F05">
        <w:rPr>
          <w:b/>
        </w:rPr>
        <w:t xml:space="preserve">Tell me about the puppet theater you founded, </w:t>
      </w:r>
      <w:r>
        <w:rPr>
          <w:b/>
        </w:rPr>
        <w:t xml:space="preserve">The </w:t>
      </w:r>
      <w:r w:rsidRPr="00A96F05">
        <w:rPr>
          <w:b/>
        </w:rPr>
        <w:t>Manual Archives.</w:t>
      </w:r>
    </w:p>
    <w:p w:rsidR="003E2606" w:rsidRPr="00A96F05" w:rsidRDefault="003E2606" w:rsidP="003E2606">
      <w:pPr>
        <w:pStyle w:val="X3AS7TABSTYLE"/>
        <w:widowControl/>
      </w:pPr>
      <w:r w:rsidRPr="00A96F05">
        <w:t xml:space="preserve">The Manual Archives was inspired by puppet booths around the world that present puppet theater having to do with local or regional myth. It’s a tradition that includes </w:t>
      </w:r>
      <w:proofErr w:type="spellStart"/>
      <w:r w:rsidRPr="00A96F05">
        <w:t>Karagöz</w:t>
      </w:r>
      <w:proofErr w:type="spellEnd"/>
      <w:r w:rsidRPr="00A96F05">
        <w:t xml:space="preserve"> shadow theater in Turkey and Greece, Punch and Judy puppet shows, and the </w:t>
      </w:r>
      <w:proofErr w:type="spellStart"/>
      <w:r w:rsidRPr="00A96F05">
        <w:rPr>
          <w:i/>
        </w:rPr>
        <w:t>Guignols</w:t>
      </w:r>
      <w:proofErr w:type="spellEnd"/>
      <w:r w:rsidRPr="00A96F05">
        <w:rPr>
          <w:i/>
        </w:rPr>
        <w:t xml:space="preserve"> </w:t>
      </w:r>
      <w:r w:rsidRPr="00A96F05">
        <w:t>[French marionette theater dating to the 18</w:t>
      </w:r>
      <w:r w:rsidRPr="00A96F05">
        <w:rPr>
          <w:vertAlign w:val="superscript"/>
        </w:rPr>
        <w:t>th</w:t>
      </w:r>
      <w:r w:rsidRPr="00A96F05">
        <w:t xml:space="preserve"> century], these teeny little puppet theaters </w:t>
      </w:r>
      <w:proofErr w:type="gramStart"/>
      <w:r w:rsidRPr="00A96F05">
        <w:t>which</w:t>
      </w:r>
      <w:proofErr w:type="gramEnd"/>
      <w:r w:rsidRPr="00A96F05">
        <w:t xml:space="preserve"> are all over Paris. In all these places, people carry these myths and stories with them like we carry soap operas and movies. How do we do that in a global, sprawling city like LA? Manual Archives came out of wanting to have a place to focus on small-scale projects that are hyper-local. </w:t>
      </w:r>
    </w:p>
    <w:p w:rsidR="003E2606" w:rsidRPr="00A96F05" w:rsidRDefault="003E2606" w:rsidP="003E2606">
      <w:pPr>
        <w:pStyle w:val="X3AS7TABSTYLE"/>
        <w:widowControl/>
      </w:pPr>
    </w:p>
    <w:p w:rsidR="003E2606" w:rsidRPr="00A96F05" w:rsidRDefault="003E2606" w:rsidP="003E2606">
      <w:pPr>
        <w:pStyle w:val="X3AS7TABSTYLE"/>
        <w:widowControl/>
      </w:pPr>
      <w:r w:rsidRPr="00A96F05">
        <w:rPr>
          <w:b/>
        </w:rPr>
        <w:t>Do you see yourself as part of an avant-garde movement?</w:t>
      </w:r>
    </w:p>
    <w:p w:rsidR="003E2606" w:rsidRPr="00A96F05" w:rsidRDefault="003E2606" w:rsidP="003E2606">
      <w:pPr>
        <w:pStyle w:val="X3AS7TABSTYLE"/>
        <w:widowControl/>
      </w:pPr>
      <w:r w:rsidRPr="00A96F05">
        <w:t xml:space="preserve">At </w:t>
      </w:r>
      <w:proofErr w:type="spellStart"/>
      <w:r w:rsidRPr="00A96F05">
        <w:t>CalArts</w:t>
      </w:r>
      <w:proofErr w:type="spellEnd"/>
      <w:r w:rsidRPr="00A96F05">
        <w:t>, the puppetry program is very much rooted in experimental theater and experimental performance. The whole history of puppet performance has to do with Happenings and the bringing in of mundane objects. What we want is that it survives, that it grows into a contemporary form, that it’s not just a nostalgic form. At the same time there’s work being done that is more traditional. There are little communities all over the country. Twenty years ago renewed interest in puppetry came out of downtown New York and out of Bread and Puppet. Our friends at Great Small Works are very much a part of that surge, so is Janie [</w:t>
      </w:r>
      <w:proofErr w:type="spellStart"/>
      <w:r w:rsidRPr="00A96F05">
        <w:t>Geiser</w:t>
      </w:r>
      <w:proofErr w:type="spellEnd"/>
      <w:r w:rsidRPr="00A96F05">
        <w:t xml:space="preserve">] and Theodora </w:t>
      </w:r>
      <w:proofErr w:type="spellStart"/>
      <w:r w:rsidRPr="00A96F05">
        <w:t>Skipitaris</w:t>
      </w:r>
      <w:proofErr w:type="spellEnd"/>
      <w:r w:rsidRPr="00A96F05">
        <w:t xml:space="preserve">. The Jim Henson Foundation’s mission is to fund experimental live puppet theater and for a time their festival gave a venue to that. It also became incorporated in other theater, the work of Robert Wilson, the Wooster Group, Lee Brewer and </w:t>
      </w:r>
      <w:proofErr w:type="spellStart"/>
      <w:r w:rsidRPr="00A96F05">
        <w:t>Mabou</w:t>
      </w:r>
      <w:proofErr w:type="spellEnd"/>
      <w:r w:rsidRPr="00A96F05">
        <w:t xml:space="preserve"> Mines. </w:t>
      </w:r>
    </w:p>
    <w:p w:rsidR="003E2606" w:rsidRPr="00A96F05" w:rsidRDefault="003E2606" w:rsidP="003E2606">
      <w:pPr>
        <w:pStyle w:val="X3AS7TABSTYLE"/>
        <w:widowControl/>
        <w:rPr>
          <w:b/>
        </w:rPr>
      </w:pPr>
    </w:p>
    <w:p w:rsidR="003E2606" w:rsidRPr="00A96F05" w:rsidRDefault="003E2606" w:rsidP="003E2606">
      <w:pPr>
        <w:pStyle w:val="X3AS7TABSTYLE"/>
        <w:widowControl/>
        <w:rPr>
          <w:b/>
        </w:rPr>
      </w:pPr>
      <w:r w:rsidRPr="00A96F05">
        <w:rPr>
          <w:b/>
        </w:rPr>
        <w:t xml:space="preserve">How have you found an audience for your work? </w:t>
      </w:r>
    </w:p>
    <w:p w:rsidR="003E2606" w:rsidRPr="00A96F05" w:rsidRDefault="003E2606" w:rsidP="003E2606">
      <w:pPr>
        <w:pStyle w:val="X3AS7TABSTYLE"/>
        <w:widowControl/>
      </w:pPr>
      <w:r w:rsidRPr="00A96F05">
        <w:t xml:space="preserve">Two things have been really helpful. One is that we’re at </w:t>
      </w:r>
      <w:proofErr w:type="spellStart"/>
      <w:r w:rsidRPr="00A96F05">
        <w:t>CalArts</w:t>
      </w:r>
      <w:proofErr w:type="spellEnd"/>
      <w:r w:rsidRPr="00A96F05">
        <w:t xml:space="preserve"> and that’s an interdisciplinary school, so a good portion of the community comes from there. Back in 2000 we collaborated on a series at the Museum of Jurassic Technology, which is a really important ally. </w:t>
      </w:r>
      <w:proofErr w:type="spellStart"/>
      <w:r w:rsidRPr="00A96F05">
        <w:rPr>
          <w:rFonts w:cs="Times"/>
        </w:rPr>
        <w:t>MJT’s</w:t>
      </w:r>
      <w:proofErr w:type="spellEnd"/>
      <w:r w:rsidRPr="00A96F05">
        <w:rPr>
          <w:rFonts w:cs="Times"/>
        </w:rPr>
        <w:t xml:space="preserve"> community is beyond </w:t>
      </w:r>
      <w:proofErr w:type="gramStart"/>
      <w:r w:rsidRPr="00A96F05">
        <w:rPr>
          <w:rFonts w:cs="Times"/>
        </w:rPr>
        <w:t>cross-disciplinary</w:t>
      </w:r>
      <w:proofErr w:type="gramEnd"/>
      <w:r w:rsidRPr="00A96F05">
        <w:rPr>
          <w:rFonts w:cs="Times"/>
        </w:rPr>
        <w:t xml:space="preserve">, it’s </w:t>
      </w:r>
      <w:r w:rsidRPr="001C46BA">
        <w:rPr>
          <w:rFonts w:cs="Times"/>
        </w:rPr>
        <w:t xml:space="preserve">just </w:t>
      </w:r>
      <w:r w:rsidRPr="001C46BA">
        <w:rPr>
          <w:rFonts w:cs="Times"/>
          <w:i/>
        </w:rPr>
        <w:t xml:space="preserve">ineffable! </w:t>
      </w:r>
      <w:r w:rsidRPr="001C46BA">
        <w:t>We’re fortunate to have drawn an audience that has stayed with us.</w:t>
      </w:r>
      <w:r w:rsidRPr="00A96F05">
        <w:t xml:space="preserve"> </w:t>
      </w:r>
    </w:p>
    <w:sectPr w:rsidR="003E2606" w:rsidRPr="00A96F05" w:rsidSect="004504BA">
      <w:headerReference w:type="even" r:id="rId4"/>
      <w:headerReference w:type="default" r:id="rId5"/>
      <w:pgSz w:w="12240" w:h="15840"/>
      <w:pgMar w:top="720" w:right="1440" w:bottom="1440" w:left="1440" w:gutter="0"/>
      <w:titlePg/>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4BA" w:rsidRDefault="00B663E3" w:rsidP="00787158">
    <w:pPr>
      <w:pStyle w:val="Header"/>
      <w:framePr w:wrap="around" w:vAnchor="text" w:hAnchor="margin" w:xAlign="right" w:y="1"/>
      <w:rPr>
        <w:rStyle w:val="PageNumber"/>
      </w:rPr>
    </w:pPr>
    <w:r>
      <w:rPr>
        <w:rStyle w:val="PageNumber"/>
      </w:rPr>
      <w:fldChar w:fldCharType="begin"/>
    </w:r>
    <w:r w:rsidR="004504BA">
      <w:rPr>
        <w:rStyle w:val="PageNumber"/>
      </w:rPr>
      <w:instrText xml:space="preserve">PAGE  </w:instrText>
    </w:r>
    <w:r>
      <w:rPr>
        <w:rStyle w:val="PageNumber"/>
      </w:rPr>
      <w:fldChar w:fldCharType="end"/>
    </w:r>
  </w:p>
  <w:p w:rsidR="004504BA" w:rsidRDefault="004504BA" w:rsidP="004504BA">
    <w:pPr>
      <w:pStyle w:val="Header"/>
      <w:ind w:right="360"/>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4BA" w:rsidRDefault="00B663E3" w:rsidP="00787158">
    <w:pPr>
      <w:pStyle w:val="Header"/>
      <w:framePr w:wrap="around" w:vAnchor="text" w:hAnchor="margin" w:xAlign="right" w:y="1"/>
      <w:rPr>
        <w:rStyle w:val="PageNumber"/>
      </w:rPr>
    </w:pPr>
    <w:r>
      <w:rPr>
        <w:rStyle w:val="PageNumber"/>
      </w:rPr>
      <w:fldChar w:fldCharType="begin"/>
    </w:r>
    <w:r w:rsidR="004504BA">
      <w:rPr>
        <w:rStyle w:val="PageNumber"/>
      </w:rPr>
      <w:instrText xml:space="preserve">PAGE  </w:instrText>
    </w:r>
    <w:r>
      <w:rPr>
        <w:rStyle w:val="PageNumber"/>
      </w:rPr>
      <w:fldChar w:fldCharType="separate"/>
    </w:r>
    <w:r w:rsidR="00F36192">
      <w:rPr>
        <w:rStyle w:val="PageNumber"/>
        <w:noProof/>
      </w:rPr>
      <w:t>4</w:t>
    </w:r>
    <w:r>
      <w:rPr>
        <w:rStyle w:val="PageNumber"/>
      </w:rPr>
      <w:fldChar w:fldCharType="end"/>
    </w:r>
  </w:p>
  <w:p w:rsidR="004504BA" w:rsidRDefault="004504BA" w:rsidP="004504BA">
    <w:pPr>
      <w:pStyle w:val="Header"/>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rsids>
    <w:rsidRoot w:val="001F3CAC"/>
    <w:rsid w:val="001C46BA"/>
    <w:rsid w:val="001F3CAC"/>
    <w:rsid w:val="003E2606"/>
    <w:rsid w:val="00446DF3"/>
    <w:rsid w:val="004504BA"/>
    <w:rsid w:val="00B663E3"/>
    <w:rsid w:val="00F36192"/>
  </w:rsids>
  <m:mathPr>
    <m:mathFont m:val="Arial Rounded MT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6F05"/>
    <w:pPr>
      <w:widowControl w:val="0"/>
      <w:suppressAutoHyphens/>
    </w:pPr>
    <w:rPr>
      <w:sz w:val="24"/>
      <w:szCs w:val="24"/>
      <w:lang w:eastAsia="ar-SA"/>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X3AS7TABSTYLE">
    <w:name w:val="X3AS7TABSTYLE"/>
    <w:basedOn w:val="Footer"/>
    <w:rsid w:val="00A96F05"/>
    <w:pPr>
      <w:tabs>
        <w:tab w:val="right" w:pos="14173"/>
      </w:tabs>
    </w:pPr>
  </w:style>
  <w:style w:type="paragraph" w:styleId="Footer">
    <w:name w:val="footer"/>
    <w:basedOn w:val="Normal"/>
    <w:rsid w:val="00A96F05"/>
    <w:pPr>
      <w:suppressLineNumbers/>
      <w:tabs>
        <w:tab w:val="center" w:pos="4320"/>
        <w:tab w:val="right" w:pos="8640"/>
      </w:tabs>
    </w:pPr>
  </w:style>
  <w:style w:type="paragraph" w:styleId="Header">
    <w:name w:val="header"/>
    <w:basedOn w:val="Normal"/>
    <w:link w:val="HeaderChar"/>
    <w:uiPriority w:val="99"/>
    <w:semiHidden/>
    <w:unhideWhenUsed/>
    <w:rsid w:val="000A3A65"/>
    <w:pPr>
      <w:tabs>
        <w:tab w:val="center" w:pos="4320"/>
        <w:tab w:val="right" w:pos="8640"/>
      </w:tabs>
    </w:pPr>
  </w:style>
  <w:style w:type="character" w:customStyle="1" w:styleId="HeaderChar">
    <w:name w:val="Header Char"/>
    <w:basedOn w:val="DefaultParagraphFont"/>
    <w:link w:val="Header"/>
    <w:uiPriority w:val="99"/>
    <w:semiHidden/>
    <w:rsid w:val="000A3A65"/>
    <w:rPr>
      <w:sz w:val="24"/>
      <w:szCs w:val="24"/>
      <w:lang w:eastAsia="ar-SA"/>
    </w:rPr>
  </w:style>
  <w:style w:type="character" w:styleId="PageNumber">
    <w:name w:val="page number"/>
    <w:basedOn w:val="DefaultParagraphFont"/>
    <w:uiPriority w:val="99"/>
    <w:semiHidden/>
    <w:unhideWhenUsed/>
    <w:rsid w:val="000A3A65"/>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header" Target="header1.xml"/><Relationship Id="rId5" Type="http://schemas.openxmlformats.org/officeDocument/2006/relationships/header" Target="header2.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1433</Words>
  <Characters>8169</Characters>
  <Application>Microsoft Macintosh Word</Application>
  <DocSecurity>0</DocSecurity>
  <Lines>68</Lines>
  <Paragraphs>16</Paragraphs>
  <ScaleCrop>false</ScaleCrop>
  <HeadingPairs>
    <vt:vector size="2" baseType="variant">
      <vt:variant>
        <vt:lpstr>Title</vt:lpstr>
      </vt:variant>
      <vt:variant>
        <vt:i4>1</vt:i4>
      </vt:variant>
    </vt:vector>
  </HeadingPairs>
  <TitlesOfParts>
    <vt:vector size="1" baseType="lpstr">
      <vt:lpstr>RADICAL PUPPETEERS</vt:lpstr>
    </vt:vector>
  </TitlesOfParts>
  <Company>FLAUNT</Company>
  <LinksUpToDate>false</LinksUpToDate>
  <CharactersWithSpaces>10032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RADICAL PUPPETEERS</dc:title>
  <dc:subject/>
  <dc:creator>Editor in Chief</dc:creator>
  <cp:keywords/>
  <cp:lastModifiedBy>Sylvia Sukop</cp:lastModifiedBy>
  <cp:revision>4</cp:revision>
  <dcterms:created xsi:type="dcterms:W3CDTF">2012-07-22T20:32:00Z</dcterms:created>
  <dcterms:modified xsi:type="dcterms:W3CDTF">2012-07-22T23:02:00Z</dcterms:modified>
</cp:coreProperties>
</file>